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2C64" w14:textId="77777777" w:rsidR="00F847E9" w:rsidRPr="00F847E9" w:rsidRDefault="00F847E9" w:rsidP="00F847E9">
      <w:pPr>
        <w:rPr>
          <w:b/>
          <w:bCs/>
        </w:rPr>
      </w:pPr>
      <w:r w:rsidRPr="00F847E9">
        <w:rPr>
          <w:b/>
          <w:bCs/>
        </w:rPr>
        <w:t>Критерии оценки для задания 1: Создание кастомного эффекта постобработки</w:t>
      </w:r>
    </w:p>
    <w:p w14:paraId="2D08D7DD" w14:textId="77777777" w:rsidR="00F847E9" w:rsidRPr="00F847E9" w:rsidRDefault="00F847E9" w:rsidP="00F847E9">
      <w:pPr>
        <w:numPr>
          <w:ilvl w:val="0"/>
          <w:numId w:val="5"/>
        </w:numPr>
      </w:pPr>
      <w:r w:rsidRPr="00F847E9">
        <w:rPr>
          <w:b/>
          <w:bCs/>
        </w:rPr>
        <w:t>Функциональность (40%)</w:t>
      </w:r>
    </w:p>
    <w:p w14:paraId="474E0377" w14:textId="77777777" w:rsidR="00F847E9" w:rsidRPr="00F847E9" w:rsidRDefault="00F847E9" w:rsidP="00F847E9">
      <w:pPr>
        <w:numPr>
          <w:ilvl w:val="1"/>
          <w:numId w:val="5"/>
        </w:numPr>
      </w:pPr>
      <w:r w:rsidRPr="00F847E9">
        <w:t>Эффект постобработки корректно реализован и применяется к сцене.</w:t>
      </w:r>
    </w:p>
    <w:p w14:paraId="16E7BF54" w14:textId="77777777" w:rsidR="00F847E9" w:rsidRPr="00F847E9" w:rsidRDefault="00F847E9" w:rsidP="00F847E9">
      <w:pPr>
        <w:numPr>
          <w:ilvl w:val="1"/>
          <w:numId w:val="5"/>
        </w:numPr>
      </w:pPr>
      <w:r w:rsidRPr="00F847E9">
        <w:t>Эффект не вызывает визуальных артефактов или ошибок рендеринга.</w:t>
      </w:r>
    </w:p>
    <w:p w14:paraId="53A3BDD9" w14:textId="77777777" w:rsidR="00F847E9" w:rsidRPr="00F847E9" w:rsidRDefault="00F847E9" w:rsidP="00F847E9">
      <w:pPr>
        <w:numPr>
          <w:ilvl w:val="0"/>
          <w:numId w:val="5"/>
        </w:numPr>
      </w:pPr>
      <w:r w:rsidRPr="00F847E9">
        <w:rPr>
          <w:b/>
          <w:bCs/>
        </w:rPr>
        <w:t>Качество реализации (30%)</w:t>
      </w:r>
    </w:p>
    <w:p w14:paraId="4BB720D9" w14:textId="77777777" w:rsidR="00F847E9" w:rsidRPr="00F847E9" w:rsidRDefault="00F847E9" w:rsidP="00F847E9">
      <w:pPr>
        <w:numPr>
          <w:ilvl w:val="1"/>
          <w:numId w:val="5"/>
        </w:numPr>
      </w:pPr>
      <w:r w:rsidRPr="00F847E9">
        <w:t>Реализованный Shader использует оптимальные вычисления для заданного эффекта.</w:t>
      </w:r>
    </w:p>
    <w:p w14:paraId="4B73F7B4" w14:textId="77777777" w:rsidR="00F847E9" w:rsidRPr="00F847E9" w:rsidRDefault="00F847E9" w:rsidP="00F847E9">
      <w:pPr>
        <w:numPr>
          <w:ilvl w:val="1"/>
          <w:numId w:val="5"/>
        </w:numPr>
      </w:pPr>
      <w:r w:rsidRPr="00F847E9">
        <w:t>Эффект обладает настраиваемыми параметрами, которые можно изменять через инспектор.</w:t>
      </w:r>
    </w:p>
    <w:p w14:paraId="3AF28A2F" w14:textId="77777777" w:rsidR="00F847E9" w:rsidRPr="00F847E9" w:rsidRDefault="00F847E9" w:rsidP="00F847E9">
      <w:pPr>
        <w:numPr>
          <w:ilvl w:val="0"/>
          <w:numId w:val="5"/>
        </w:numPr>
      </w:pPr>
      <w:r w:rsidRPr="00F847E9">
        <w:rPr>
          <w:b/>
          <w:bCs/>
        </w:rPr>
        <w:t>Производительность (20%)</w:t>
      </w:r>
    </w:p>
    <w:p w14:paraId="05AC0618" w14:textId="77777777" w:rsidR="00F847E9" w:rsidRPr="00F847E9" w:rsidRDefault="00F847E9" w:rsidP="00F847E9">
      <w:pPr>
        <w:numPr>
          <w:ilvl w:val="1"/>
          <w:numId w:val="5"/>
        </w:numPr>
      </w:pPr>
      <w:r w:rsidRPr="00F847E9">
        <w:t>Эффект минимально влияет на частоту кадров (FPS).</w:t>
      </w:r>
    </w:p>
    <w:p w14:paraId="3372721A" w14:textId="77777777" w:rsidR="00F847E9" w:rsidRPr="00F847E9" w:rsidRDefault="00F847E9" w:rsidP="00F847E9">
      <w:pPr>
        <w:numPr>
          <w:ilvl w:val="1"/>
          <w:numId w:val="5"/>
        </w:numPr>
      </w:pPr>
      <w:r w:rsidRPr="00F847E9">
        <w:t>Используются текстуры и буферы с разрешением, соответствующим задачам.</w:t>
      </w:r>
    </w:p>
    <w:p w14:paraId="48902FCE" w14:textId="77777777" w:rsidR="00F847E9" w:rsidRPr="00F847E9" w:rsidRDefault="00F847E9" w:rsidP="00F847E9">
      <w:pPr>
        <w:numPr>
          <w:ilvl w:val="0"/>
          <w:numId w:val="5"/>
        </w:numPr>
      </w:pPr>
      <w:r w:rsidRPr="00F847E9">
        <w:rPr>
          <w:b/>
          <w:bCs/>
        </w:rPr>
        <w:t>Документация (10%)</w:t>
      </w:r>
    </w:p>
    <w:p w14:paraId="5E86BBF0" w14:textId="77777777" w:rsidR="00F847E9" w:rsidRPr="00F847E9" w:rsidRDefault="00F847E9" w:rsidP="00F847E9">
      <w:pPr>
        <w:numPr>
          <w:ilvl w:val="1"/>
          <w:numId w:val="5"/>
        </w:numPr>
      </w:pPr>
      <w:r w:rsidRPr="00F847E9">
        <w:t>Описание алгоритма работы эффекта.</w:t>
      </w:r>
    </w:p>
    <w:p w14:paraId="71E4D8AD" w14:textId="77777777" w:rsidR="00F847E9" w:rsidRPr="00F847E9" w:rsidRDefault="00F847E9" w:rsidP="00F847E9">
      <w:pPr>
        <w:numPr>
          <w:ilvl w:val="1"/>
          <w:numId w:val="5"/>
        </w:numPr>
      </w:pPr>
      <w:r w:rsidRPr="00F847E9">
        <w:t>Инструкции по настройке и применению эффекта в проекте.</w:t>
      </w:r>
    </w:p>
    <w:p w14:paraId="735953AA" w14:textId="77777777" w:rsidR="00F847E9" w:rsidRPr="00F847E9" w:rsidRDefault="00F847E9" w:rsidP="00F847E9">
      <w:r w:rsidRPr="00F847E9">
        <w:pict w14:anchorId="6D60E5B4">
          <v:rect id="_x0000_i1067" style="width:0;height:1.5pt" o:hralign="center" o:hrstd="t" o:hr="t" fillcolor="#a0a0a0" stroked="f"/>
        </w:pict>
      </w:r>
    </w:p>
    <w:p w14:paraId="44EB9379" w14:textId="77777777" w:rsidR="00F847E9" w:rsidRPr="00F847E9" w:rsidRDefault="00F847E9" w:rsidP="00F847E9">
      <w:pPr>
        <w:rPr>
          <w:b/>
          <w:bCs/>
        </w:rPr>
      </w:pPr>
      <w:r w:rsidRPr="00F847E9">
        <w:rPr>
          <w:b/>
          <w:bCs/>
        </w:rPr>
        <w:t>Критерии оценки для задания 2: Оптимизация освещения и материалов для мобильной платформы</w:t>
      </w:r>
    </w:p>
    <w:p w14:paraId="1C856665" w14:textId="77777777" w:rsidR="00F847E9" w:rsidRPr="00F847E9" w:rsidRDefault="00F847E9" w:rsidP="00F847E9">
      <w:pPr>
        <w:numPr>
          <w:ilvl w:val="0"/>
          <w:numId w:val="6"/>
        </w:numPr>
      </w:pPr>
      <w:r w:rsidRPr="00F847E9">
        <w:rPr>
          <w:b/>
          <w:bCs/>
        </w:rPr>
        <w:t>Эффективность оптимизации (40%)</w:t>
      </w:r>
    </w:p>
    <w:p w14:paraId="44B5F793" w14:textId="77777777" w:rsidR="00F847E9" w:rsidRPr="00F847E9" w:rsidRDefault="00F847E9" w:rsidP="00F847E9">
      <w:pPr>
        <w:numPr>
          <w:ilvl w:val="1"/>
          <w:numId w:val="6"/>
        </w:numPr>
      </w:pPr>
      <w:r w:rsidRPr="00F847E9">
        <w:t>Использовано запечённое освещение вместо динамического, где это возможно.</w:t>
      </w:r>
    </w:p>
    <w:p w14:paraId="13E795CD" w14:textId="77777777" w:rsidR="00F847E9" w:rsidRPr="00F847E9" w:rsidRDefault="00F847E9" w:rsidP="00F847E9">
      <w:pPr>
        <w:numPr>
          <w:ilvl w:val="1"/>
          <w:numId w:val="6"/>
        </w:numPr>
      </w:pPr>
      <w:r w:rsidRPr="00F847E9">
        <w:t>Успешное применение LOD и Occlusion Culling для оптимизации рендеринга.</w:t>
      </w:r>
    </w:p>
    <w:p w14:paraId="366A9351" w14:textId="77777777" w:rsidR="00F847E9" w:rsidRPr="00F847E9" w:rsidRDefault="00F847E9" w:rsidP="00F847E9">
      <w:pPr>
        <w:numPr>
          <w:ilvl w:val="1"/>
          <w:numId w:val="6"/>
        </w:numPr>
      </w:pPr>
      <w:r w:rsidRPr="00F847E9">
        <w:t>Уменьшение количества draw calls и использования памяти.</w:t>
      </w:r>
    </w:p>
    <w:p w14:paraId="31A26CF5" w14:textId="77777777" w:rsidR="00F847E9" w:rsidRPr="00F847E9" w:rsidRDefault="00F847E9" w:rsidP="00F847E9">
      <w:pPr>
        <w:numPr>
          <w:ilvl w:val="0"/>
          <w:numId w:val="6"/>
        </w:numPr>
      </w:pPr>
      <w:r w:rsidRPr="00F847E9">
        <w:rPr>
          <w:b/>
          <w:bCs/>
        </w:rPr>
        <w:t>Качество графики (30%)</w:t>
      </w:r>
    </w:p>
    <w:p w14:paraId="3F3AC760" w14:textId="77777777" w:rsidR="00F847E9" w:rsidRPr="00F847E9" w:rsidRDefault="00F847E9" w:rsidP="00F847E9">
      <w:pPr>
        <w:numPr>
          <w:ilvl w:val="1"/>
          <w:numId w:val="6"/>
        </w:numPr>
      </w:pPr>
      <w:r w:rsidRPr="00F847E9">
        <w:t>Сцена сохраняет визуальную привлекательность после применения оптимизаций.</w:t>
      </w:r>
    </w:p>
    <w:p w14:paraId="4CFF7595" w14:textId="77777777" w:rsidR="00F847E9" w:rsidRPr="00F847E9" w:rsidRDefault="00F847E9" w:rsidP="00F847E9">
      <w:pPr>
        <w:numPr>
          <w:ilvl w:val="1"/>
          <w:numId w:val="6"/>
        </w:numPr>
      </w:pPr>
      <w:r w:rsidRPr="00F847E9">
        <w:t>Материалы выглядят реалистично или стилистически уместно, несмотря на упрощение.</w:t>
      </w:r>
    </w:p>
    <w:p w14:paraId="7F4EA872" w14:textId="77777777" w:rsidR="00F847E9" w:rsidRPr="00F847E9" w:rsidRDefault="00F847E9" w:rsidP="00F847E9">
      <w:pPr>
        <w:numPr>
          <w:ilvl w:val="0"/>
          <w:numId w:val="6"/>
        </w:numPr>
      </w:pPr>
      <w:r w:rsidRPr="00F847E9">
        <w:rPr>
          <w:b/>
          <w:bCs/>
        </w:rPr>
        <w:t>Производительность (20%)</w:t>
      </w:r>
    </w:p>
    <w:p w14:paraId="07A11D05" w14:textId="77777777" w:rsidR="00F847E9" w:rsidRPr="00F847E9" w:rsidRDefault="00F847E9" w:rsidP="00F847E9">
      <w:pPr>
        <w:numPr>
          <w:ilvl w:val="1"/>
          <w:numId w:val="6"/>
        </w:numPr>
      </w:pPr>
      <w:r w:rsidRPr="00F847E9">
        <w:t>Сцена работает с частотой кадров не ниже заданного порога (например, 30 FPS для мобильных устройств).</w:t>
      </w:r>
    </w:p>
    <w:p w14:paraId="4AE3092E" w14:textId="77777777" w:rsidR="00F847E9" w:rsidRPr="00F847E9" w:rsidRDefault="00F847E9" w:rsidP="00F847E9">
      <w:pPr>
        <w:numPr>
          <w:ilvl w:val="1"/>
          <w:numId w:val="6"/>
        </w:numPr>
      </w:pPr>
      <w:r w:rsidRPr="00F847E9">
        <w:t>Использование Unity Profiler для демонстрации улучшений производительности.</w:t>
      </w:r>
    </w:p>
    <w:p w14:paraId="02E404AE" w14:textId="77777777" w:rsidR="00F847E9" w:rsidRPr="00F847E9" w:rsidRDefault="00F847E9" w:rsidP="00F847E9">
      <w:pPr>
        <w:numPr>
          <w:ilvl w:val="0"/>
          <w:numId w:val="6"/>
        </w:numPr>
      </w:pPr>
      <w:r w:rsidRPr="00F847E9">
        <w:rPr>
          <w:b/>
          <w:bCs/>
        </w:rPr>
        <w:t>Документация (10%)</w:t>
      </w:r>
    </w:p>
    <w:p w14:paraId="009427F5" w14:textId="77777777" w:rsidR="00F847E9" w:rsidRPr="00F847E9" w:rsidRDefault="00F847E9" w:rsidP="00F847E9">
      <w:pPr>
        <w:numPr>
          <w:ilvl w:val="1"/>
          <w:numId w:val="6"/>
        </w:numPr>
      </w:pPr>
      <w:r w:rsidRPr="00F847E9">
        <w:t>Описание применённых методов оптимизации.</w:t>
      </w:r>
    </w:p>
    <w:p w14:paraId="4ECDA3F1" w14:textId="77777777" w:rsidR="00F847E9" w:rsidRPr="00F847E9" w:rsidRDefault="00F847E9" w:rsidP="00F847E9">
      <w:pPr>
        <w:numPr>
          <w:ilvl w:val="1"/>
          <w:numId w:val="6"/>
        </w:numPr>
      </w:pPr>
      <w:r w:rsidRPr="00F847E9">
        <w:t>Отчёт о тестировании производительности до и после оптимизации.</w:t>
      </w:r>
    </w:p>
    <w:p w14:paraId="007A7A9B" w14:textId="77777777" w:rsidR="004F5B46" w:rsidRDefault="004F5B46"/>
    <w:sectPr w:rsidR="004F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6E8"/>
    <w:multiLevelType w:val="multilevel"/>
    <w:tmpl w:val="8342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B1695"/>
    <w:multiLevelType w:val="multilevel"/>
    <w:tmpl w:val="20A2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9540E"/>
    <w:multiLevelType w:val="multilevel"/>
    <w:tmpl w:val="D79E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5354D"/>
    <w:multiLevelType w:val="multilevel"/>
    <w:tmpl w:val="13F0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417DF"/>
    <w:multiLevelType w:val="multilevel"/>
    <w:tmpl w:val="E34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33786"/>
    <w:multiLevelType w:val="multilevel"/>
    <w:tmpl w:val="94B4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199843">
    <w:abstractNumId w:val="0"/>
  </w:num>
  <w:num w:numId="2" w16cid:durableId="1491676360">
    <w:abstractNumId w:val="2"/>
  </w:num>
  <w:num w:numId="3" w16cid:durableId="894896824">
    <w:abstractNumId w:val="5"/>
  </w:num>
  <w:num w:numId="4" w16cid:durableId="1779715678">
    <w:abstractNumId w:val="4"/>
  </w:num>
  <w:num w:numId="5" w16cid:durableId="209268060">
    <w:abstractNumId w:val="1"/>
  </w:num>
  <w:num w:numId="6" w16cid:durableId="1748845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A2"/>
    <w:rsid w:val="001314A2"/>
    <w:rsid w:val="0026636B"/>
    <w:rsid w:val="004F5B46"/>
    <w:rsid w:val="0092139F"/>
    <w:rsid w:val="009C4831"/>
    <w:rsid w:val="00CD008F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6927"/>
  <w15:chartTrackingRefBased/>
  <w15:docId w15:val="{BA5759EC-3925-4C23-B8E9-9A27866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5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 Григорьев</cp:lastModifiedBy>
  <cp:revision>7</cp:revision>
  <dcterms:created xsi:type="dcterms:W3CDTF">2024-10-28T11:42:00Z</dcterms:created>
  <dcterms:modified xsi:type="dcterms:W3CDTF">2024-12-03T14:52:00Z</dcterms:modified>
</cp:coreProperties>
</file>